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268"/>
        <w:gridCol w:w="8804"/>
      </w:tblGrid>
      <w:tr w:rsidR="00DA6852" w:rsidRPr="00DA6852" w14:paraId="12E0CFF8" w14:textId="77777777" w:rsidTr="00DA6852">
        <w:trPr>
          <w:tblCellSpacing w:w="0" w:type="dxa"/>
        </w:trPr>
        <w:tc>
          <w:tcPr>
            <w:tcW w:w="600" w:type="dxa"/>
            <w:shd w:val="clear" w:color="auto" w:fill="FFFFFF"/>
            <w:vAlign w:val="center"/>
            <w:hideMark/>
          </w:tcPr>
          <w:p w14:paraId="5FC1388A" w14:textId="77777777" w:rsidR="00DA6852" w:rsidRPr="00DA6852" w:rsidRDefault="00DA6852" w:rsidP="00DA6852">
            <w:pPr>
              <w:spacing w:after="0" w:line="240" w:lineRule="auto"/>
              <w:rPr>
                <w:rFonts w:ascii="Times New Roman" w:eastAsia="Times New Roman" w:hAnsi="Times New Roman" w:cs="Times New Roman"/>
                <w:sz w:val="24"/>
                <w:szCs w:val="24"/>
                <w:lang w:eastAsia="de-CH"/>
              </w:rPr>
            </w:pPr>
          </w:p>
        </w:tc>
        <w:tc>
          <w:tcPr>
            <w:tcW w:w="10800" w:type="dxa"/>
            <w:shd w:val="clear" w:color="auto" w:fill="FFFFFF"/>
            <w:vAlign w:val="center"/>
            <w:hideMark/>
          </w:tcPr>
          <w:p w14:paraId="12A2EBD0" w14:textId="77777777" w:rsidR="00DA6852" w:rsidRPr="00DA6852" w:rsidRDefault="00DA6852" w:rsidP="00DA6852">
            <w:pPr>
              <w:spacing w:before="100" w:beforeAutospacing="1" w:after="100" w:afterAutospacing="1" w:line="240" w:lineRule="auto"/>
              <w:outlineLvl w:val="0"/>
              <w:rPr>
                <w:rFonts w:ascii="Trebuchet MS" w:eastAsia="Times New Roman" w:hAnsi="Trebuchet MS" w:cs="Times New Roman"/>
                <w:b/>
                <w:bCs/>
                <w:kern w:val="36"/>
                <w:sz w:val="48"/>
                <w:szCs w:val="48"/>
                <w:lang w:eastAsia="de-CH"/>
              </w:rPr>
            </w:pPr>
            <w:r w:rsidRPr="00DA6852">
              <w:rPr>
                <w:rFonts w:ascii="Trebuchet MS" w:eastAsia="Times New Roman" w:hAnsi="Trebuchet MS" w:cs="Times New Roman"/>
                <w:b/>
                <w:bCs/>
                <w:kern w:val="36"/>
                <w:sz w:val="48"/>
                <w:szCs w:val="48"/>
                <w:lang w:eastAsia="de-CH"/>
              </w:rPr>
              <w:t xml:space="preserve">Covid_19 und Abrechnung von Kanton und Bund </w:t>
            </w:r>
          </w:p>
          <w:p w14:paraId="0F3D50B3" w14:textId="29BCBC60" w:rsidR="00DA6852" w:rsidRPr="00DA6852" w:rsidRDefault="00DA6852" w:rsidP="00DA6852">
            <w:pPr>
              <w:spacing w:before="100" w:beforeAutospacing="1" w:after="100" w:afterAutospacing="1" w:line="240" w:lineRule="auto"/>
              <w:rPr>
                <w:rFonts w:ascii="Trebuchet MS" w:eastAsia="Times New Roman" w:hAnsi="Trebuchet MS" w:cs="Times New Roman"/>
                <w:sz w:val="21"/>
                <w:szCs w:val="21"/>
                <w:lang w:eastAsia="de-CH"/>
              </w:rPr>
            </w:pPr>
            <w:r w:rsidRPr="00DA6852">
              <w:rPr>
                <w:rFonts w:ascii="Trebuchet MS" w:eastAsia="Times New Roman" w:hAnsi="Trebuchet MS" w:cs="Times New Roman"/>
                <w:sz w:val="21"/>
                <w:szCs w:val="21"/>
                <w:lang w:eastAsia="de-CH"/>
              </w:rPr>
              <w:t>Liebe Bärenhöhlen-Familien</w:t>
            </w:r>
            <w:r w:rsidRPr="00DA6852">
              <w:rPr>
                <w:rFonts w:ascii="Trebuchet MS" w:eastAsia="Times New Roman" w:hAnsi="Trebuchet MS" w:cs="Times New Roman"/>
                <w:sz w:val="21"/>
                <w:szCs w:val="21"/>
                <w:lang w:eastAsia="de-CH"/>
              </w:rPr>
              <w:br/>
              <w:t xml:space="preserve">Die Zeit rund um das kleine Virus hält weiterhin die ganz Welt in "Atem". </w:t>
            </w:r>
            <w:r w:rsidRPr="00DA6852">
              <w:rPr>
                <w:rFonts w:ascii="Trebuchet MS" w:eastAsia="Times New Roman" w:hAnsi="Trebuchet MS" w:cs="Times New Roman"/>
                <w:sz w:val="21"/>
                <w:szCs w:val="21"/>
                <w:lang w:eastAsia="de-CH"/>
              </w:rPr>
              <w:br/>
              <w:t xml:space="preserve">Auch wir möchten für die Winterzeit die Massnahmen weiterhin hochhalten und die Hygienemassnahmen sind unsererseits nochmals intensiviert worden. </w:t>
            </w:r>
            <w:r w:rsidRPr="00DA6852">
              <w:rPr>
                <w:rFonts w:ascii="Trebuchet MS" w:eastAsia="Times New Roman" w:hAnsi="Trebuchet MS" w:cs="Times New Roman"/>
                <w:sz w:val="21"/>
                <w:szCs w:val="21"/>
                <w:lang w:eastAsia="de-CH"/>
              </w:rPr>
              <w:br/>
              <w:t xml:space="preserve">So haben wir das Team unter </w:t>
            </w:r>
            <w:proofErr w:type="spellStart"/>
            <w:r w:rsidRPr="00DA6852">
              <w:rPr>
                <w:rFonts w:ascii="Trebuchet MS" w:eastAsia="Times New Roman" w:hAnsi="Trebuchet MS" w:cs="Times New Roman"/>
                <w:sz w:val="21"/>
                <w:szCs w:val="21"/>
                <w:lang w:eastAsia="de-CH"/>
              </w:rPr>
              <w:t>Anderem</w:t>
            </w:r>
            <w:proofErr w:type="spellEnd"/>
            <w:r w:rsidRPr="00DA6852">
              <w:rPr>
                <w:rFonts w:ascii="Trebuchet MS" w:eastAsia="Times New Roman" w:hAnsi="Trebuchet MS" w:cs="Times New Roman"/>
                <w:sz w:val="21"/>
                <w:szCs w:val="21"/>
                <w:lang w:eastAsia="de-CH"/>
              </w:rPr>
              <w:t xml:space="preserve"> dazu aufgefordert, eine Maske bei der Übergabe von Kindern zu tragen.</w:t>
            </w:r>
            <w:r w:rsidRPr="00DA6852">
              <w:rPr>
                <w:rFonts w:ascii="Trebuchet MS" w:eastAsia="Times New Roman" w:hAnsi="Trebuchet MS" w:cs="Times New Roman"/>
                <w:sz w:val="21"/>
                <w:szCs w:val="21"/>
                <w:lang w:eastAsia="de-CH"/>
              </w:rPr>
              <w:br/>
              <w:t>Da der Abstand von 1 1/2 Meter in den Garderoben einzuhalten tendenziell schwierig ist, empfehlen wir auch allen Eltern, eine Maske zu tragen. Wir danken allen für das Entgegenkommen und Einhalten der empfohlenen Vorschriften von KIBE-Suisse, unserem Branchenverband. Wir möchten damit auch einer allfälligen Schliessung der Kita entgegenwirken. Genügend Handdesinfektionsmittel steht im Eingangsbereich allen zur Verfügung,</w:t>
            </w:r>
            <w:r>
              <w:rPr>
                <w:rFonts w:ascii="Trebuchet MS" w:eastAsia="Times New Roman" w:hAnsi="Trebuchet MS" w:cs="Times New Roman"/>
                <w:sz w:val="21"/>
                <w:szCs w:val="21"/>
                <w:lang w:eastAsia="de-CH"/>
              </w:rPr>
              <w:t xml:space="preserve"> </w:t>
            </w:r>
            <w:r w:rsidRPr="00DA6852">
              <w:rPr>
                <w:rFonts w:ascii="Trebuchet MS" w:eastAsia="Times New Roman" w:hAnsi="Trebuchet MS" w:cs="Times New Roman"/>
                <w:sz w:val="21"/>
                <w:szCs w:val="21"/>
                <w:lang w:eastAsia="de-CH"/>
              </w:rPr>
              <w:t>danke!</w:t>
            </w:r>
          </w:p>
          <w:p w14:paraId="3E4D971A" w14:textId="77777777" w:rsidR="00DA6852" w:rsidRPr="00DA6852" w:rsidRDefault="00DA6852" w:rsidP="00DA6852">
            <w:pPr>
              <w:spacing w:before="100" w:beforeAutospacing="1" w:after="100" w:afterAutospacing="1" w:line="240" w:lineRule="auto"/>
              <w:rPr>
                <w:rFonts w:ascii="Trebuchet MS" w:eastAsia="Times New Roman" w:hAnsi="Trebuchet MS" w:cs="Times New Roman"/>
                <w:sz w:val="21"/>
                <w:szCs w:val="21"/>
                <w:lang w:eastAsia="de-CH"/>
              </w:rPr>
            </w:pPr>
            <w:r w:rsidRPr="00DA6852">
              <w:rPr>
                <w:rFonts w:ascii="Trebuchet MS" w:eastAsia="Times New Roman" w:hAnsi="Trebuchet MS" w:cs="Times New Roman"/>
                <w:sz w:val="21"/>
                <w:szCs w:val="21"/>
                <w:lang w:eastAsia="de-CH"/>
              </w:rPr>
              <w:t> </w:t>
            </w:r>
          </w:p>
          <w:p w14:paraId="41AAA380" w14:textId="77777777" w:rsidR="00DA6852" w:rsidRPr="00DA6852" w:rsidRDefault="00DA6852" w:rsidP="00DA6852">
            <w:pPr>
              <w:spacing w:before="100" w:beforeAutospacing="1" w:after="100" w:afterAutospacing="1" w:line="240" w:lineRule="auto"/>
              <w:rPr>
                <w:rFonts w:ascii="Trebuchet MS" w:eastAsia="Times New Roman" w:hAnsi="Trebuchet MS" w:cs="Times New Roman"/>
                <w:sz w:val="21"/>
                <w:szCs w:val="21"/>
                <w:lang w:eastAsia="de-CH"/>
              </w:rPr>
            </w:pPr>
            <w:r w:rsidRPr="00DA6852">
              <w:rPr>
                <w:rFonts w:ascii="Trebuchet MS" w:eastAsia="Times New Roman" w:hAnsi="Trebuchet MS" w:cs="Times New Roman"/>
                <w:noProof/>
                <w:sz w:val="21"/>
                <w:szCs w:val="21"/>
                <w:lang w:eastAsia="de-CH"/>
              </w:rPr>
              <w:drawing>
                <wp:inline distT="0" distB="0" distL="0" distR="0" wp14:anchorId="55971DAE" wp14:editId="77D97359">
                  <wp:extent cx="4591050" cy="2805642"/>
                  <wp:effectExtent l="0" t="0" r="0" b="0"/>
                  <wp:docPr id="1" name="Bild 1" descr="KITA Bärenhöhle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 Bärenhöhle Newsle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6576" cy="2821241"/>
                          </a:xfrm>
                          <a:prstGeom prst="rect">
                            <a:avLst/>
                          </a:prstGeom>
                          <a:noFill/>
                          <a:ln>
                            <a:noFill/>
                          </a:ln>
                        </pic:spPr>
                      </pic:pic>
                    </a:graphicData>
                  </a:graphic>
                </wp:inline>
              </w:drawing>
            </w:r>
          </w:p>
          <w:p w14:paraId="4A4F4449" w14:textId="77777777" w:rsidR="00DA6852" w:rsidRPr="00DA6852" w:rsidRDefault="00DA6852" w:rsidP="00DA6852">
            <w:pPr>
              <w:spacing w:before="100" w:beforeAutospacing="1" w:after="100" w:afterAutospacing="1" w:line="240" w:lineRule="auto"/>
              <w:rPr>
                <w:rFonts w:ascii="Trebuchet MS" w:eastAsia="Times New Roman" w:hAnsi="Trebuchet MS" w:cs="Times New Roman"/>
                <w:sz w:val="21"/>
                <w:szCs w:val="21"/>
                <w:lang w:eastAsia="de-CH"/>
              </w:rPr>
            </w:pPr>
            <w:r w:rsidRPr="00DA6852">
              <w:rPr>
                <w:rFonts w:ascii="Trebuchet MS" w:eastAsia="Times New Roman" w:hAnsi="Trebuchet MS" w:cs="Times New Roman"/>
                <w:sz w:val="21"/>
                <w:szCs w:val="21"/>
                <w:lang w:eastAsia="de-CH"/>
              </w:rPr>
              <w:t> </w:t>
            </w:r>
          </w:p>
          <w:p w14:paraId="5DFB75BE" w14:textId="77777777" w:rsidR="00DA6852" w:rsidRPr="00DA6852" w:rsidRDefault="00DA6852" w:rsidP="00DA6852">
            <w:pPr>
              <w:spacing w:before="100" w:beforeAutospacing="1" w:after="100" w:afterAutospacing="1" w:line="240" w:lineRule="auto"/>
              <w:rPr>
                <w:rFonts w:ascii="Trebuchet MS" w:eastAsia="Times New Roman" w:hAnsi="Trebuchet MS" w:cs="Times New Roman"/>
                <w:sz w:val="21"/>
                <w:szCs w:val="21"/>
                <w:lang w:eastAsia="de-CH"/>
              </w:rPr>
            </w:pPr>
            <w:r w:rsidRPr="00DA6852">
              <w:rPr>
                <w:rFonts w:ascii="Trebuchet MS" w:eastAsia="Times New Roman" w:hAnsi="Trebuchet MS" w:cs="Times New Roman"/>
                <w:sz w:val="21"/>
                <w:szCs w:val="21"/>
                <w:lang w:eastAsia="de-CH"/>
              </w:rPr>
              <w:t>Die Abrechnung mit Kanton und Bund geht langsam in die Endrunde und wir können Euch die Gelder bald auszahlen.</w:t>
            </w:r>
            <w:r w:rsidRPr="00DA6852">
              <w:rPr>
                <w:rFonts w:ascii="Trebuchet MS" w:eastAsia="Times New Roman" w:hAnsi="Trebuchet MS" w:cs="Times New Roman"/>
                <w:sz w:val="21"/>
                <w:szCs w:val="21"/>
                <w:lang w:eastAsia="de-CH"/>
              </w:rPr>
              <w:br/>
              <w:t xml:space="preserve">Auf den Gruppen steht ein Formular zur Verfügung, welches Ihr unterzeichnen und den Betrag, welchen Ihr uns schenken möchtet, dort einsetzen könnt. </w:t>
            </w:r>
            <w:r w:rsidRPr="00DA6852">
              <w:rPr>
                <w:rFonts w:ascii="Trebuchet MS" w:eastAsia="Times New Roman" w:hAnsi="Trebuchet MS" w:cs="Times New Roman"/>
                <w:sz w:val="21"/>
                <w:szCs w:val="21"/>
                <w:lang w:eastAsia="de-CH"/>
              </w:rPr>
              <w:br/>
              <w:t>Es ist so, dass der gesamte administrative Aufwand von einem Monat, die CHF.8.- für ganze und halbe Tage pro Kind und die Kurzarbeit vom Betrag des Kantons abgezogen wird und wir aus diesem Grund für jeden Betrag dankbar sind. Es ist auch zu erwähnen, dass wir nicht verpflichtet gewesen wären, diese Arbeit zu tätigen - doch haben wir das für Euch gerne gemacht.</w:t>
            </w:r>
            <w:r w:rsidRPr="00DA6852">
              <w:rPr>
                <w:rFonts w:ascii="Trebuchet MS" w:eastAsia="Times New Roman" w:hAnsi="Trebuchet MS" w:cs="Times New Roman"/>
                <w:sz w:val="21"/>
                <w:szCs w:val="21"/>
                <w:lang w:eastAsia="de-CH"/>
              </w:rPr>
              <w:br/>
              <w:t>Bitte vergesst Eure Kontoangaben auf dem Papier nicht, danke!</w:t>
            </w:r>
            <w:r w:rsidRPr="00DA6852">
              <w:rPr>
                <w:rFonts w:ascii="Trebuchet MS" w:eastAsia="Times New Roman" w:hAnsi="Trebuchet MS" w:cs="Times New Roman"/>
                <w:sz w:val="21"/>
                <w:szCs w:val="21"/>
                <w:lang w:eastAsia="de-CH"/>
              </w:rPr>
              <w:br/>
              <w:t>Ehemaligen Familien werden wir die Unterlagen zusenden.</w:t>
            </w:r>
            <w:r w:rsidRPr="00DA6852">
              <w:rPr>
                <w:rFonts w:ascii="Trebuchet MS" w:eastAsia="Times New Roman" w:hAnsi="Trebuchet MS" w:cs="Times New Roman"/>
                <w:sz w:val="21"/>
                <w:szCs w:val="21"/>
                <w:lang w:eastAsia="de-CH"/>
              </w:rPr>
              <w:br/>
              <w:t>Weitere Infos in Bezug auf den neuen Standort Warth-Weiningen folgen demnächst!</w:t>
            </w:r>
            <w:r w:rsidRPr="00DA6852">
              <w:rPr>
                <w:rFonts w:ascii="Trebuchet MS" w:eastAsia="Times New Roman" w:hAnsi="Trebuchet MS" w:cs="Times New Roman"/>
                <w:sz w:val="21"/>
                <w:szCs w:val="21"/>
                <w:lang w:eastAsia="de-CH"/>
              </w:rPr>
              <w:br/>
              <w:t>Bärigen Gruss und allen eine gute Zeit</w:t>
            </w:r>
            <w:r w:rsidRPr="00DA6852">
              <w:rPr>
                <w:rFonts w:ascii="Trebuchet MS" w:eastAsia="Times New Roman" w:hAnsi="Trebuchet MS" w:cs="Times New Roman"/>
                <w:sz w:val="21"/>
                <w:szCs w:val="21"/>
                <w:lang w:eastAsia="de-CH"/>
              </w:rPr>
              <w:br/>
              <w:t>Kathrin</w:t>
            </w:r>
          </w:p>
        </w:tc>
      </w:tr>
    </w:tbl>
    <w:p w14:paraId="52451B52" w14:textId="77777777" w:rsidR="002F6A9C" w:rsidRDefault="002F6A9C"/>
    <w:sectPr w:rsidR="002F6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52"/>
    <w:rsid w:val="002F6A9C"/>
    <w:rsid w:val="00DA68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09BD"/>
  <w15:chartTrackingRefBased/>
  <w15:docId w15:val="{5AF46F5D-9CDD-4458-9602-DCB27174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7991">
      <w:bodyDiv w:val="1"/>
      <w:marLeft w:val="210"/>
      <w:marRight w:val="210"/>
      <w:marTop w:val="0"/>
      <w:marBottom w:val="0"/>
      <w:divBdr>
        <w:top w:val="none" w:sz="0" w:space="0" w:color="auto"/>
        <w:left w:val="none" w:sz="0" w:space="0" w:color="auto"/>
        <w:bottom w:val="none" w:sz="0" w:space="0" w:color="auto"/>
        <w:right w:val="none" w:sz="0" w:space="0" w:color="auto"/>
      </w:divBdr>
      <w:divsChild>
        <w:div w:id="436828827">
          <w:marLeft w:val="0"/>
          <w:marRight w:val="0"/>
          <w:marTop w:val="120"/>
          <w:marBottom w:val="120"/>
          <w:divBdr>
            <w:top w:val="none" w:sz="0" w:space="0" w:color="auto"/>
            <w:left w:val="none" w:sz="0" w:space="0" w:color="auto"/>
            <w:bottom w:val="none" w:sz="0" w:space="0" w:color="auto"/>
            <w:right w:val="none" w:sz="0" w:space="0" w:color="auto"/>
          </w:divBdr>
          <w:divsChild>
            <w:div w:id="340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Benutzer01</dc:creator>
  <cp:keywords/>
  <dc:description/>
  <cp:lastModifiedBy>Benutzer01</cp:lastModifiedBy>
  <cp:revision>1</cp:revision>
  <dcterms:created xsi:type="dcterms:W3CDTF">2020-09-24T09:47:00Z</dcterms:created>
  <dcterms:modified xsi:type="dcterms:W3CDTF">2020-09-24T09:49:00Z</dcterms:modified>
</cp:coreProperties>
</file>